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 xml:space="preserve">Облепиха (лат. Hippophae rhamnoides)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растение, входящее в семейство Лоховые (лат. Elaeagnaceae). Е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 xml:space="preserve"> родина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Непал в Центральной Азии. Сейчас область распространения растения охватывает Восточную и Западную Азию, Сибирь, Китай, Кавказ, б</w:t>
      </w:r>
      <w:r>
        <w:rPr>
          <w:rFonts w:ascii="Times New Roman" w:hAnsi="Times New Roman"/>
          <w:sz w:val="28"/>
          <w:szCs w:val="28"/>
        </w:rPr>
        <w:t>ó</w:t>
      </w:r>
      <w:r w:rsidRPr="00C85A80">
        <w:rPr>
          <w:rFonts w:ascii="Times New Roman" w:hAnsi="Times New Roman"/>
          <w:sz w:val="28"/>
          <w:szCs w:val="28"/>
        </w:rPr>
        <w:t>льшую часть Европы и север Канады. Оно неприхотливо и хорошо чувствует себя почти везде, будь то в степях Сибири, Альпах или на Северо-Германской низменности. В Азии его можно встретить даже в сухих полупустынях.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Тысячелетиями люди собирали исключительно ягоды диких растений. Теперь появляется вс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 xml:space="preserve"> больше областей разведения культурной облепихи. Во вс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>м мире под не</w:t>
      </w:r>
      <w:r>
        <w:rPr>
          <w:rFonts w:ascii="Times New Roman" w:hAnsi="Times New Roman"/>
          <w:sz w:val="28"/>
          <w:szCs w:val="28"/>
        </w:rPr>
        <w:t xml:space="preserve">ё выделено около 3 млн </w:t>
      </w:r>
      <w:r w:rsidRPr="00C85A80">
        <w:rPr>
          <w:rFonts w:ascii="Times New Roman" w:hAnsi="Times New Roman"/>
          <w:sz w:val="28"/>
          <w:szCs w:val="28"/>
        </w:rPr>
        <w:t>га. Крупнейшим произво</w:t>
      </w:r>
      <w:r>
        <w:rPr>
          <w:rFonts w:ascii="Times New Roman" w:hAnsi="Times New Roman"/>
          <w:sz w:val="28"/>
          <w:szCs w:val="28"/>
        </w:rPr>
        <w:t>дителем является Китай (2,5 млн</w:t>
      </w:r>
      <w:r w:rsidRPr="00C85A80">
        <w:rPr>
          <w:rFonts w:ascii="Times New Roman" w:hAnsi="Times New Roman"/>
          <w:sz w:val="28"/>
          <w:szCs w:val="28"/>
        </w:rPr>
        <w:t xml:space="preserve"> га). За ним следуют Монголия, Индия, Пакистан, Россия, Северная Европа, Канада. В небольших количествах ягоды выращиваются во Франции,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85A80">
        <w:rPr>
          <w:rFonts w:ascii="Times New Roman" w:hAnsi="Times New Roman"/>
          <w:sz w:val="28"/>
          <w:szCs w:val="28"/>
        </w:rPr>
        <w:t>Италии и немецкоязычных странах.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 xml:space="preserve">Hippophae rhamnoides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это вечнозел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>ные кусты высотой 1–6 м. Ветки бронзового или серебристого цвета. У диких растений они покрыты шипами, которых нет у многих культурных сортов. Очер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 xml:space="preserve">дно расположенные листья похожи на ивовые и имеют короткие черешки. В зависимости от подвида их длина составляет 40–80 мм, а ширина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3–8 мм. Простые пластинки линейно-ланцетные, с клиновидным основанием и тупой или острой верхушкой. </w:t>
      </w:r>
      <w:r>
        <w:rPr>
          <w:rFonts w:ascii="Times New Roman" w:hAnsi="Times New Roman"/>
          <w:sz w:val="28"/>
          <w:szCs w:val="28"/>
        </w:rPr>
        <w:br/>
      </w:r>
      <w:r w:rsidRPr="00C85A80">
        <w:rPr>
          <w:rFonts w:ascii="Times New Roman" w:hAnsi="Times New Roman"/>
          <w:sz w:val="28"/>
          <w:szCs w:val="28"/>
        </w:rPr>
        <w:t>У молодых листьев верхняя сторона покрыта волосками, но потом становится гладкой и приобретает серо-зел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 xml:space="preserve">ную окраску. С нижней стороны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густой серебристо-белый пушок.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Маленькие желтоватые двуполые цветки появляются в марте и мае. Они одиночные или образуют небольшие колосовидные соцветия. С начала августа до начала декабря кусты украшают овальные ягоды от ж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>лтого до оранжево-красного цвета и длиной 6–8 мм, которые уч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 xml:space="preserve">ные-ботаники называют ложными костянками. Они буквально облепляют тонкие ветки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отсюда и название.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Плоды образуются в большом количестве на женских растениях из цветоложа, которое при созревании приобретает мясистую консистенцию и окружает единственное семя. Кожица плотная и гладкая, а мякоть упругая, сочная, немного маслянистая, имеет горьковатый вкус и очень тонкий фруктовый аромат, напоминающий ананасовый.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 xml:space="preserve">Латинское название Hippophae в переводе означает «сияющая лошадь» и напоминает о том, что в давние времена ягодами кормили лошадей, благодаря чему у животных была красивая блестящая шерсть. Ели их и сами всадники. Так, воины монгольского правителя Чингисхана подкреплялись оранжевыми плодами, чтобы вернуть себе силы. До сегодняшнего дня облепиха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символ жизнестойкости и выносливости.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Ягоды известны своим необычайно высоким содержанием витамина C (120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2500 мг), за что их называют «северными лимонами». Кроме него, </w:t>
      </w:r>
      <w:r>
        <w:rPr>
          <w:rFonts w:ascii="Times New Roman" w:hAnsi="Times New Roman"/>
          <w:sz w:val="28"/>
          <w:szCs w:val="28"/>
        </w:rPr>
        <w:t>содержится</w:t>
      </w:r>
      <w:r w:rsidRPr="00C85A80">
        <w:rPr>
          <w:rFonts w:ascii="Times New Roman" w:hAnsi="Times New Roman"/>
          <w:sz w:val="28"/>
          <w:szCs w:val="28"/>
        </w:rPr>
        <w:t xml:space="preserve"> много других полезных веществ, процент которых превышает средние показатели. Он зависит от сорта, места и условий произрастания, времени сбора урожая и вида переработки.</w:t>
      </w:r>
    </w:p>
    <w:p w:rsidR="005F4566" w:rsidRPr="00C85A80" w:rsidRDefault="005F4566" w:rsidP="00EB27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Облепиховое масло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 xml:space="preserve">Этот продукт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источник не только полезных жирных кислот, но и ценных микро-питательных и вторичных растительных веществ, в том числе каротиноидов и флавоноидов. Получают его из мякоти или косточек пут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>м холодного эмульгирования и центрифугирования. Существует также масло, для изготовления которого используется и то и другое. Оно обладает свойствами целых ягод.</w:t>
      </w:r>
    </w:p>
    <w:p w:rsidR="005F4566" w:rsidRPr="00C85A80" w:rsidRDefault="005F4566" w:rsidP="00EB27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Облепиховый сок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Сок выдавливают из ягод, собранных поздней осенью. Для зд</w:t>
      </w:r>
      <w:r>
        <w:rPr>
          <w:rFonts w:ascii="Times New Roman" w:hAnsi="Times New Roman"/>
          <w:sz w:val="28"/>
          <w:szCs w:val="28"/>
        </w:rPr>
        <w:t>оровья полезен свежевыжатый, не</w:t>
      </w:r>
      <w:r w:rsidRPr="00C85A80">
        <w:rPr>
          <w:rFonts w:ascii="Times New Roman" w:hAnsi="Times New Roman"/>
          <w:sz w:val="28"/>
          <w:szCs w:val="28"/>
        </w:rPr>
        <w:t>осветленный, без сахара, синтетических добавок, красителей и консервантов. Он помогает при экземе и аллергии. В одном стакане (200 мл) такого напитка содержится около 560 мг витамина С. Пьют его в чистом виде по столовой ложке или смешивают с фруктовыми соками, преимущественно с яблочным или морковным.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Оранжевые плоды, как и</w:t>
      </w:r>
      <w:r>
        <w:rPr>
          <w:rFonts w:ascii="Times New Roman" w:hAnsi="Times New Roman"/>
          <w:sz w:val="28"/>
          <w:szCs w:val="28"/>
        </w:rPr>
        <w:t xml:space="preserve"> другие ягоды, больше чем на 80</w:t>
      </w:r>
      <w:r w:rsidRPr="00C85A80">
        <w:rPr>
          <w:rFonts w:ascii="Times New Roman" w:hAnsi="Times New Roman"/>
          <w:sz w:val="28"/>
          <w:szCs w:val="28"/>
        </w:rPr>
        <w:t>% состоят из воды. Хотя они очень кислые, в них примерно столько же сахара (преимущественно в форме фруктозы и глюкозы)</w:t>
      </w:r>
      <w:r>
        <w:rPr>
          <w:rFonts w:ascii="Times New Roman" w:hAnsi="Times New Roman"/>
          <w:sz w:val="28"/>
          <w:szCs w:val="28"/>
        </w:rPr>
        <w:t>,</w:t>
      </w:r>
      <w:r w:rsidRPr="00C85A80">
        <w:rPr>
          <w:rFonts w:ascii="Times New Roman" w:hAnsi="Times New Roman"/>
          <w:sz w:val="28"/>
          <w:szCs w:val="28"/>
        </w:rPr>
        <w:t xml:space="preserve"> сколько в землянике. Калорийность облепихи сост</w:t>
      </w:r>
      <w:r>
        <w:rPr>
          <w:rFonts w:ascii="Times New Roman" w:hAnsi="Times New Roman"/>
          <w:sz w:val="28"/>
          <w:szCs w:val="28"/>
        </w:rPr>
        <w:t>авляет 94 ккал на 100 г</w:t>
      </w:r>
      <w:r w:rsidRPr="00C85A80">
        <w:rPr>
          <w:rFonts w:ascii="Times New Roman" w:hAnsi="Times New Roman"/>
          <w:sz w:val="28"/>
          <w:szCs w:val="28"/>
        </w:rPr>
        <w:t>. Кислый вкус придают разные фруктовые кислоты, в основном яблочная.</w:t>
      </w:r>
    </w:p>
    <w:p w:rsidR="005F4566" w:rsidRPr="00C85A80" w:rsidRDefault="005F4566" w:rsidP="00EB27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Рецепты с облепихой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Ягоды подходят к любому блюду, которому нужно придать кислинку. Обычно они идут на приготовление сладких пирогов, джема или компота, но прекрасно сочетаются и с основными блюдами.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Свежую и суш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>ную облепиху кладут в мюсли, фруктовые салаты и витаминные смузи.  Ягоды и сок придают особую нотку салатам из зелени, соусам, супам, блюдам из пшена, риса и восточного кускуса. Плоды сочетаются с самыми разными пряностями, будь то корица, ваниль, тимьян, куркума или перец чили.</w:t>
      </w:r>
    </w:p>
    <w:p w:rsidR="005F4566" w:rsidRPr="00C85A80" w:rsidRDefault="005F4566" w:rsidP="00DB5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80">
        <w:rPr>
          <w:rFonts w:ascii="Times New Roman" w:hAnsi="Times New Roman"/>
          <w:sz w:val="28"/>
          <w:szCs w:val="28"/>
        </w:rPr>
        <w:t>Облепиховое масло, выжатое из мякоти, добавляют в салатные заправки и т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 xml:space="preserve">плые вторые блюда. Сок </w:t>
      </w:r>
      <w:r>
        <w:rPr>
          <w:rFonts w:ascii="Times New Roman" w:hAnsi="Times New Roman"/>
          <w:sz w:val="28"/>
          <w:szCs w:val="28"/>
        </w:rPr>
        <w:t>–</w:t>
      </w:r>
      <w:r w:rsidRPr="00C85A80">
        <w:rPr>
          <w:rFonts w:ascii="Times New Roman" w:hAnsi="Times New Roman"/>
          <w:sz w:val="28"/>
          <w:szCs w:val="28"/>
        </w:rPr>
        <w:t xml:space="preserve"> это основа для сиропов, экстрактов, мармеладов, фруктовых батончиков, шоколадных конфет и лик</w:t>
      </w:r>
      <w:r>
        <w:rPr>
          <w:rFonts w:ascii="Times New Roman" w:hAnsi="Times New Roman"/>
          <w:sz w:val="28"/>
          <w:szCs w:val="28"/>
        </w:rPr>
        <w:t>ё</w:t>
      </w:r>
      <w:r w:rsidRPr="00C85A80">
        <w:rPr>
          <w:rFonts w:ascii="Times New Roman" w:hAnsi="Times New Roman"/>
          <w:sz w:val="28"/>
          <w:szCs w:val="28"/>
        </w:rPr>
        <w:t>ров. Для придания особого вкуса его добавляют в торты и соусы.</w:t>
      </w:r>
    </w:p>
    <w:sectPr w:rsidR="005F4566" w:rsidRPr="00C85A80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53984"/>
    <w:rsid w:val="00085A6B"/>
    <w:rsid w:val="000929B7"/>
    <w:rsid w:val="000B42D0"/>
    <w:rsid w:val="000C0771"/>
    <w:rsid w:val="000C1CDD"/>
    <w:rsid w:val="000C786A"/>
    <w:rsid w:val="0013606D"/>
    <w:rsid w:val="00160A40"/>
    <w:rsid w:val="001665A1"/>
    <w:rsid w:val="00171C95"/>
    <w:rsid w:val="00172AD8"/>
    <w:rsid w:val="00184853"/>
    <w:rsid w:val="00203C1C"/>
    <w:rsid w:val="00203FC2"/>
    <w:rsid w:val="002319D8"/>
    <w:rsid w:val="002767D2"/>
    <w:rsid w:val="0029513B"/>
    <w:rsid w:val="002A1519"/>
    <w:rsid w:val="002A58B0"/>
    <w:rsid w:val="002B04F5"/>
    <w:rsid w:val="002B0DC8"/>
    <w:rsid w:val="00306699"/>
    <w:rsid w:val="00313BDB"/>
    <w:rsid w:val="00333BF3"/>
    <w:rsid w:val="00336F26"/>
    <w:rsid w:val="003379B5"/>
    <w:rsid w:val="00340967"/>
    <w:rsid w:val="003511FB"/>
    <w:rsid w:val="003612CA"/>
    <w:rsid w:val="003B3510"/>
    <w:rsid w:val="003C1F61"/>
    <w:rsid w:val="003E616E"/>
    <w:rsid w:val="003E7D1A"/>
    <w:rsid w:val="003F33B4"/>
    <w:rsid w:val="003F79CD"/>
    <w:rsid w:val="004051DC"/>
    <w:rsid w:val="00441B18"/>
    <w:rsid w:val="004572BA"/>
    <w:rsid w:val="004950EB"/>
    <w:rsid w:val="004C7AB1"/>
    <w:rsid w:val="00502C6A"/>
    <w:rsid w:val="00504159"/>
    <w:rsid w:val="005319C6"/>
    <w:rsid w:val="00533018"/>
    <w:rsid w:val="005B030E"/>
    <w:rsid w:val="005D377B"/>
    <w:rsid w:val="005F4566"/>
    <w:rsid w:val="0062768C"/>
    <w:rsid w:val="00660399"/>
    <w:rsid w:val="00692912"/>
    <w:rsid w:val="00697D33"/>
    <w:rsid w:val="006D4357"/>
    <w:rsid w:val="0075525C"/>
    <w:rsid w:val="00793DE9"/>
    <w:rsid w:val="007C16BA"/>
    <w:rsid w:val="007E678D"/>
    <w:rsid w:val="007F7BCE"/>
    <w:rsid w:val="008A5F09"/>
    <w:rsid w:val="008B01D0"/>
    <w:rsid w:val="008C3C30"/>
    <w:rsid w:val="008D3E8E"/>
    <w:rsid w:val="0090509D"/>
    <w:rsid w:val="00905799"/>
    <w:rsid w:val="0090733F"/>
    <w:rsid w:val="00913F51"/>
    <w:rsid w:val="00930105"/>
    <w:rsid w:val="00941F15"/>
    <w:rsid w:val="009564BB"/>
    <w:rsid w:val="009871D5"/>
    <w:rsid w:val="009A09C2"/>
    <w:rsid w:val="009B13DE"/>
    <w:rsid w:val="009B419B"/>
    <w:rsid w:val="009D530E"/>
    <w:rsid w:val="00A13C55"/>
    <w:rsid w:val="00A164D6"/>
    <w:rsid w:val="00A2228E"/>
    <w:rsid w:val="00A3367D"/>
    <w:rsid w:val="00A41166"/>
    <w:rsid w:val="00A708BC"/>
    <w:rsid w:val="00A87F76"/>
    <w:rsid w:val="00AA17A2"/>
    <w:rsid w:val="00AC24C0"/>
    <w:rsid w:val="00AC7588"/>
    <w:rsid w:val="00AE4BEC"/>
    <w:rsid w:val="00B20D10"/>
    <w:rsid w:val="00B40EAC"/>
    <w:rsid w:val="00B45DF2"/>
    <w:rsid w:val="00B81CF0"/>
    <w:rsid w:val="00BF3999"/>
    <w:rsid w:val="00BF7F27"/>
    <w:rsid w:val="00C11936"/>
    <w:rsid w:val="00C16C84"/>
    <w:rsid w:val="00C44C55"/>
    <w:rsid w:val="00C52435"/>
    <w:rsid w:val="00C7136D"/>
    <w:rsid w:val="00C810DA"/>
    <w:rsid w:val="00C85A80"/>
    <w:rsid w:val="00CA387D"/>
    <w:rsid w:val="00CE2341"/>
    <w:rsid w:val="00D40518"/>
    <w:rsid w:val="00D42242"/>
    <w:rsid w:val="00D535BB"/>
    <w:rsid w:val="00D816EC"/>
    <w:rsid w:val="00DA4C0E"/>
    <w:rsid w:val="00DB5C8E"/>
    <w:rsid w:val="00DC1C3C"/>
    <w:rsid w:val="00DE6F53"/>
    <w:rsid w:val="00E17F81"/>
    <w:rsid w:val="00E26C6C"/>
    <w:rsid w:val="00E32B3B"/>
    <w:rsid w:val="00E403EF"/>
    <w:rsid w:val="00E55644"/>
    <w:rsid w:val="00E6557F"/>
    <w:rsid w:val="00E66FEB"/>
    <w:rsid w:val="00E95920"/>
    <w:rsid w:val="00EB27C4"/>
    <w:rsid w:val="00EC7984"/>
    <w:rsid w:val="00EF2101"/>
    <w:rsid w:val="00F13B40"/>
    <w:rsid w:val="00F357C6"/>
    <w:rsid w:val="00F6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9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3531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20999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4159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1209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361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5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09993715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9993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9994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4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4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79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939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999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83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71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76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9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4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8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411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72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41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74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9993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96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417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84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5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86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9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999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999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993851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354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99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35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602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619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945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36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67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717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76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2099937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572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672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9993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4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84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964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9994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86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899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82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91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9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99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417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99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3569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353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60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417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36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63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64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70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78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816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37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997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999412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4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9994171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88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3922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697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3936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56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61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408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20999413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415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99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9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366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37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94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9937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4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8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3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999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98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9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5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4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60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4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9994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3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9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2099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85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687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789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999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3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99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9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999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1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09994015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9994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99399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93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9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4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72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4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3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4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999375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209993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94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993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993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9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993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99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3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993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99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3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99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355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3853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12099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4055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2099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3635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12099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4166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12099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2</Pages>
  <Words>694</Words>
  <Characters>3962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11</cp:revision>
  <dcterms:created xsi:type="dcterms:W3CDTF">2020-09-09T15:13:00Z</dcterms:created>
  <dcterms:modified xsi:type="dcterms:W3CDTF">2021-03-23T07:16:00Z</dcterms:modified>
</cp:coreProperties>
</file>